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23" w:rsidRDefault="00CE56D1" w:rsidP="00082DB6">
      <w:pPr>
        <w:jc w:val="center"/>
        <w:rPr>
          <w:rFonts w:ascii="Times New Roman" w:hAnsi="Times New Roman" w:cs="Times New Roman"/>
          <w:b/>
          <w:sz w:val="28"/>
        </w:rPr>
      </w:pPr>
      <w:r w:rsidRPr="00082DB6">
        <w:rPr>
          <w:rFonts w:ascii="Times New Roman" w:hAnsi="Times New Roman" w:cs="Times New Roman"/>
          <w:b/>
          <w:sz w:val="28"/>
        </w:rPr>
        <w:t xml:space="preserve">Направление </w:t>
      </w:r>
      <w:r w:rsidR="00AA13BE">
        <w:rPr>
          <w:rFonts w:ascii="Times New Roman" w:hAnsi="Times New Roman" w:cs="Times New Roman"/>
          <w:b/>
          <w:sz w:val="28"/>
        </w:rPr>
        <w:t>«</w:t>
      </w:r>
      <w:r w:rsidRPr="00082DB6">
        <w:rPr>
          <w:rFonts w:ascii="Times New Roman" w:hAnsi="Times New Roman" w:cs="Times New Roman"/>
          <w:b/>
          <w:sz w:val="28"/>
        </w:rPr>
        <w:t>Математика</w:t>
      </w:r>
      <w:r w:rsidR="00AA13BE">
        <w:rPr>
          <w:rFonts w:ascii="Times New Roman" w:hAnsi="Times New Roman" w:cs="Times New Roman"/>
          <w:b/>
          <w:sz w:val="28"/>
        </w:rPr>
        <w:t>»</w:t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2552"/>
        <w:gridCol w:w="2977"/>
        <w:gridCol w:w="1559"/>
        <w:gridCol w:w="3621"/>
      </w:tblGrid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4F090D" w:rsidRPr="004F090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90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F090D" w:rsidRPr="004F090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90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 xml:space="preserve">Образовательное </w:t>
            </w:r>
          </w:p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F090D" w:rsidRPr="0020364D" w:rsidRDefault="004F090D" w:rsidP="004F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Ситников Артём Евгеньевич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МБОУ «Лицей имени Н. Г.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>», г. Абакана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Колесникова Евгения Ивановна учитель математики  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F4"/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  <w:bookmarkEnd w:id="0"/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Такие далёкие и близкие аликвотные дроби.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Чурбанова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Болсуновская Ольга Валерьевна,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«Расчетные задачи с экономическим содержанием в ЕГЭ и реальной жизни»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Водолазова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Елизавета Васильевна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Болсуновская Ольга Валерьевна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Текстовые задачи в ОГЭ и ЕГЭ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Головина Ксения Олеговна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Резванцева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Наталья Валерьевна-учитель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"Математические чудеса и тайны"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Банькова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Буренова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Галина Тимофеевна,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«Математика вокруг нас. Узоры и орнаменты на посуде»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Бондарь Александра Федоровна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4F090D">
                <w:rPr>
                  <w:rFonts w:ascii="Times New Roman" w:eastAsia="Times New Roman" w:hAnsi="Times New Roman" w:cs="Times New Roman"/>
                </w:rPr>
                <w:t>МБОУ «СОШ № 19 с углубленным изучением отдельных предметов», г. Черногорск</w:t>
              </w:r>
            </w:hyperlink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Бебриш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Ирина Николаевна,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«Как Кутузов бил французов» (Бородинская битва в датах и числах)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Диденко Артем Павлович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«Лицей и</w:t>
            </w:r>
            <w:r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Шулбаева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Оксана Сергеевна,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Влияние шахмат на успеваемость учащихся по математике 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Емашева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Резванцева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Наталья Валерьевна- учитель математики 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«Эффективность использования формул финансовой математики в механизме расчета ипотечного кредита»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Зайцев Даниил Вячеславович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Болсуновская Ольга Валерьевна,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Методы решения тригонометрических уравнений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Малахов Данил Александрович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Болсуновская Ольга Валерьевна,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Метод математической индукции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Маримонова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Мария </w:t>
            </w:r>
            <w:r w:rsidRPr="004F090D">
              <w:rPr>
                <w:rFonts w:ascii="Times New Roman" w:eastAsia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«Лицей и</w:t>
            </w:r>
            <w:r>
              <w:rPr>
                <w:rFonts w:ascii="Times New Roman" w:eastAsia="Times New Roman" w:hAnsi="Times New Roman" w:cs="Times New Roman"/>
              </w:rPr>
              <w:t xml:space="preserve">мени Н.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lastRenderedPageBreak/>
              <w:t>Шулбаева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Оксана Сергеевна, </w:t>
            </w:r>
            <w:r w:rsidRPr="004F090D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Удивительная история цифр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Мокрушин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Богдан Юрьевич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4F090D">
                <w:rPr>
                  <w:rFonts w:ascii="Times New Roman" w:eastAsia="Times New Roman" w:hAnsi="Times New Roman" w:cs="Times New Roman"/>
                </w:rPr>
                <w:t>МБОУ «СОШ № 19 с углубленным изучением отдельных предметов», г. Черногорск</w:t>
              </w:r>
            </w:hyperlink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Бебриш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Ирина Николаевна,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«Хакасия моя, тобой гордиться трудно перестать.» (Решение авторских задач на основе краеведческого материала) 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Староверова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Резванцева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Наталья Валерьевна,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«Несерьёзное о серьёзном»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  <w:shd w:val="clear" w:color="000000" w:fill="FFFFFF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Москалев Глеб Вячеславович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Болсуновская Ольга Валерьевна,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«Тригонометрия в жизни человека и окружающем нас мире»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Дёмина Дарья Павловна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Сугоняко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Вера Александровна,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«Магический квадрат»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Гусева Юлия Валерьевна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Егорова Наталья Михайловна,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«Измерение высоты объекта на местности с помощью подобия треугольников»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Майер Максим Андреевич , Гончаров Василий Андреевич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Малых Светлана Анатольевна.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 xml:space="preserve">«История и жизнь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аала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Райков в числах и задачах»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Коба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Резванцева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Наталья Валерьевна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 в профессиях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Дударь Юлия Романовна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</w:rPr>
              <w:t>Резванцева</w:t>
            </w:r>
            <w:proofErr w:type="spellEnd"/>
            <w:r w:rsidRPr="004F090D">
              <w:rPr>
                <w:rFonts w:ascii="Times New Roman" w:eastAsia="Times New Roman" w:hAnsi="Times New Roman" w:cs="Times New Roman"/>
              </w:rPr>
              <w:t xml:space="preserve"> Наталья Валерьевна-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«Математика на службе экологии»</w:t>
            </w:r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>Третьяков Данил Олегович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>Цедрик</w:t>
            </w:r>
            <w:proofErr w:type="spellEnd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Викторовна,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Методы восстановления пропущенных данных спутниковой информацией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>TerraModis</w:t>
            </w:r>
            <w:proofErr w:type="spellEnd"/>
          </w:p>
        </w:tc>
      </w:tr>
      <w:tr w:rsidR="004F090D" w:rsidRPr="004F090D" w:rsidTr="004F090D">
        <w:trPr>
          <w:trHeight w:val="20"/>
        </w:trPr>
        <w:tc>
          <w:tcPr>
            <w:tcW w:w="704" w:type="dxa"/>
          </w:tcPr>
          <w:p w:rsidR="004F090D" w:rsidRPr="004F090D" w:rsidRDefault="004F090D" w:rsidP="004F0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>Попова Ульяна Валерьевна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90D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977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>Цедрик</w:t>
            </w:r>
            <w:proofErr w:type="spellEnd"/>
            <w:r w:rsidRPr="004F090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Викторовна,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621" w:type="dxa"/>
            <w:shd w:val="clear" w:color="auto" w:fill="auto"/>
            <w:hideMark/>
          </w:tcPr>
          <w:p w:rsidR="004F090D" w:rsidRPr="004F090D" w:rsidRDefault="004F090D" w:rsidP="004F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90D">
              <w:rPr>
                <w:rFonts w:ascii="Times New Roman" w:eastAsia="Times New Roman" w:hAnsi="Times New Roman" w:cs="Times New Roman"/>
                <w:color w:val="000000"/>
              </w:rPr>
              <w:t>Исследование золотого сечения в архитектурном и академическом рисунках</w:t>
            </w:r>
          </w:p>
        </w:tc>
      </w:tr>
    </w:tbl>
    <w:p w:rsidR="004F090D" w:rsidRDefault="004F090D" w:rsidP="00082DB6">
      <w:pPr>
        <w:jc w:val="center"/>
        <w:rPr>
          <w:rFonts w:ascii="Times New Roman" w:hAnsi="Times New Roman" w:cs="Times New Roman"/>
          <w:b/>
          <w:sz w:val="28"/>
        </w:rPr>
      </w:pPr>
    </w:p>
    <w:sectPr w:rsidR="004F090D" w:rsidSect="004F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9A2"/>
    <w:multiLevelType w:val="hybridMultilevel"/>
    <w:tmpl w:val="C61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4C5E"/>
    <w:multiLevelType w:val="hybridMultilevel"/>
    <w:tmpl w:val="CDB2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6D1"/>
    <w:rsid w:val="00082DB6"/>
    <w:rsid w:val="00316569"/>
    <w:rsid w:val="004F090D"/>
    <w:rsid w:val="005F0123"/>
    <w:rsid w:val="00AA13BE"/>
    <w:rsid w:val="00C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DB1C"/>
  <w15:docId w15:val="{A3EB9C6F-B542-491A-94A9-830A5DD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19_050@mail.ru" TargetMode="External"/><Relationship Id="rId5" Type="http://schemas.openxmlformats.org/officeDocument/2006/relationships/hyperlink" Target="mailto:school_19_0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3552</Characters>
  <Application>Microsoft Office Word</Application>
  <DocSecurity>0</DocSecurity>
  <Lines>29</Lines>
  <Paragraphs>8</Paragraphs>
  <ScaleCrop>false</ScaleCrop>
  <Company>khti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7</cp:revision>
  <dcterms:created xsi:type="dcterms:W3CDTF">2018-04-20T03:28:00Z</dcterms:created>
  <dcterms:modified xsi:type="dcterms:W3CDTF">2021-04-19T01:43:00Z</dcterms:modified>
</cp:coreProperties>
</file>